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2F4C" w14:textId="77777777" w:rsidR="00F57E16" w:rsidRPr="000319AF" w:rsidRDefault="00F57E16" w:rsidP="00F57E16">
      <w:pPr>
        <w:jc w:val="center"/>
        <w:rPr>
          <w:rFonts w:ascii="Calibri" w:hAnsi="Calibri"/>
          <w:b/>
          <w:color w:val="0070C0"/>
          <w:sz w:val="32"/>
          <w:szCs w:val="22"/>
        </w:rPr>
      </w:pPr>
      <w:r w:rsidRPr="000319AF">
        <w:rPr>
          <w:rFonts w:ascii="Calibri" w:hAnsi="Calibri"/>
          <w:b/>
          <w:color w:val="0070C0"/>
          <w:sz w:val="32"/>
          <w:szCs w:val="22"/>
        </w:rPr>
        <w:t xml:space="preserve">Scuola dell’Infanzia e Primaria Paritaria </w:t>
      </w:r>
    </w:p>
    <w:p w14:paraId="7FE6310D" w14:textId="77777777" w:rsidR="00F57E16" w:rsidRPr="000319AF" w:rsidRDefault="00F57E16" w:rsidP="00F57E16">
      <w:pPr>
        <w:jc w:val="center"/>
        <w:rPr>
          <w:rFonts w:ascii="Calibri" w:hAnsi="Calibri"/>
          <w:b/>
          <w:color w:val="0070C0"/>
          <w:sz w:val="32"/>
          <w:szCs w:val="22"/>
        </w:rPr>
      </w:pPr>
      <w:r w:rsidRPr="000319AF">
        <w:rPr>
          <w:rFonts w:ascii="Calibri" w:hAnsi="Calibri"/>
          <w:b/>
          <w:color w:val="0070C0"/>
          <w:sz w:val="32"/>
          <w:szCs w:val="22"/>
        </w:rPr>
        <w:t>“Benedetta Cambiagio”</w:t>
      </w:r>
    </w:p>
    <w:p w14:paraId="3CF4B3A3" w14:textId="77777777" w:rsidR="00F57E16" w:rsidRPr="000319AF" w:rsidRDefault="00F57E16" w:rsidP="00F57E16">
      <w:pPr>
        <w:jc w:val="center"/>
        <w:rPr>
          <w:rFonts w:ascii="Calibri" w:hAnsi="Calibri"/>
          <w:color w:val="0070C0"/>
          <w:sz w:val="24"/>
          <w:szCs w:val="22"/>
        </w:rPr>
      </w:pPr>
      <w:r w:rsidRPr="000319AF">
        <w:rPr>
          <w:rFonts w:ascii="Calibri" w:hAnsi="Calibri"/>
          <w:color w:val="0070C0"/>
          <w:sz w:val="24"/>
          <w:szCs w:val="22"/>
        </w:rPr>
        <w:t>Via della Moletta, 10, 00154 Roma</w:t>
      </w:r>
    </w:p>
    <w:p w14:paraId="129C4E0F" w14:textId="77777777" w:rsidR="00F57E16" w:rsidRPr="000319AF" w:rsidRDefault="00F57E16" w:rsidP="00F57E16">
      <w:pPr>
        <w:jc w:val="center"/>
        <w:rPr>
          <w:rFonts w:ascii="Calibri" w:hAnsi="Calibri"/>
          <w:color w:val="0070C0"/>
          <w:sz w:val="24"/>
          <w:szCs w:val="22"/>
        </w:rPr>
      </w:pPr>
      <w:r w:rsidRPr="000319AF">
        <w:rPr>
          <w:rFonts w:ascii="Calibri" w:hAnsi="Calibri"/>
          <w:color w:val="0070C0"/>
          <w:sz w:val="24"/>
          <w:szCs w:val="22"/>
        </w:rPr>
        <w:t>Tel. 0657069101 Fax. 0657069719</w:t>
      </w:r>
    </w:p>
    <w:p w14:paraId="116B40C3" w14:textId="77777777" w:rsidR="00864857" w:rsidRDefault="00977079"/>
    <w:p w14:paraId="5AA02BDD" w14:textId="77777777" w:rsidR="00F57E16" w:rsidRDefault="00F57E16">
      <w:r w:rsidRPr="00F57E16">
        <w:rPr>
          <w:rFonts w:ascii="Calibri" w:hAnsi="Calibri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9048F3" wp14:editId="774B799A">
            <wp:simplePos x="0" y="0"/>
            <wp:positionH relativeFrom="column">
              <wp:posOffset>2761020</wp:posOffset>
            </wp:positionH>
            <wp:positionV relativeFrom="paragraph">
              <wp:posOffset>30938</wp:posOffset>
            </wp:positionV>
            <wp:extent cx="892850" cy="1109374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0" cy="110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B1E0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4E17AA21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7CE67FF6" w14:textId="77777777" w:rsidR="00F57E16" w:rsidRDefault="00F57E16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31C8079D" w14:textId="72B9C2E4" w:rsidR="00F57E16" w:rsidRDefault="00724F60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AI GENITORI DELLA </w:t>
      </w:r>
      <w:r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SCUOLA </w:t>
      </w:r>
      <w:r w:rsidR="000319AF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PRIMARIA</w:t>
      </w:r>
    </w:p>
    <w:p w14:paraId="61D8E6A1" w14:textId="28FFA716" w:rsidR="00F57E16" w:rsidRPr="00F57E16" w:rsidRDefault="000319AF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noProof/>
          <w:color w:val="00006D"/>
          <w:sz w:val="40"/>
          <w:szCs w:val="37"/>
        </w:rPr>
        <w:drawing>
          <wp:inline distT="0" distB="0" distL="0" distR="0" wp14:anchorId="2D3834DE" wp14:editId="0ED64F31">
            <wp:extent cx="2840519" cy="2082173"/>
            <wp:effectExtent l="0" t="0" r="4445" b="635"/>
            <wp:docPr id="3" name="Immagine 3" descr="../../../../../../../Downloads/i-giochi-matematici-scuola-primaria-30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i-giochi-matematici-scuola-primaria-300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23" cy="21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8B19" w14:textId="77777777" w:rsidR="00F57E16" w:rsidRPr="00F57E16" w:rsidRDefault="00724F60" w:rsidP="00F57E16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alibri" w:eastAsiaTheme="minorHAnsi" w:hAnsi="Calibri" w:cs="Times"/>
          <w:color w:val="000000"/>
          <w:sz w:val="28"/>
          <w:szCs w:val="24"/>
          <w:lang w:eastAsia="en-US"/>
        </w:rPr>
      </w:pPr>
      <w:r w:rsidRPr="00F57E16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... UN VADEMECUM PER COSTRUIRE INSIEME!</w:t>
      </w:r>
    </w:p>
    <w:p w14:paraId="04292B68" w14:textId="77777777" w:rsidR="00F57E16" w:rsidRPr="00F57E16" w:rsidRDefault="00F57E16">
      <w:pPr>
        <w:rPr>
          <w:rFonts w:ascii="Calibri" w:hAnsi="Calibri"/>
        </w:rPr>
      </w:pPr>
    </w:p>
    <w:p w14:paraId="3A72E8C8" w14:textId="77777777" w:rsidR="00F57E16" w:rsidRPr="00F57E16" w:rsidRDefault="00F57E16">
      <w:pPr>
        <w:rPr>
          <w:rFonts w:ascii="Calibri" w:hAnsi="Calibri"/>
        </w:rPr>
      </w:pPr>
    </w:p>
    <w:p w14:paraId="1A44C193" w14:textId="77777777" w:rsidR="003D285A" w:rsidRDefault="003D285A" w:rsidP="003D285A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</w:p>
    <w:p w14:paraId="26B087EE" w14:textId="714C51F1" w:rsidR="00F57E16" w:rsidRDefault="007E2254" w:rsidP="007E2254">
      <w:pPr>
        <w:jc w:val="center"/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</w:pP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 BUON </w:t>
      </w:r>
      <w:r w:rsidR="003D285A" w:rsidRPr="003D285A"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 xml:space="preserve">ANNO SCOLASTICO </w:t>
      </w:r>
      <w:r>
        <w:rPr>
          <w:rFonts w:ascii="Calibri" w:eastAsiaTheme="minorHAnsi" w:hAnsi="Calibri" w:cs="Comic Sans MS"/>
          <w:color w:val="00006D"/>
          <w:sz w:val="40"/>
          <w:szCs w:val="37"/>
          <w:lang w:eastAsia="en-US"/>
        </w:rPr>
        <w:t>!</w:t>
      </w:r>
    </w:p>
    <w:p w14:paraId="5EA4F9A7" w14:textId="77777777" w:rsidR="007E2254" w:rsidRPr="00F57E16" w:rsidRDefault="007E2254" w:rsidP="007E2254">
      <w:pPr>
        <w:rPr>
          <w:rFonts w:ascii="Calibri" w:hAnsi="Calibri"/>
        </w:rPr>
      </w:pPr>
    </w:p>
    <w:p w14:paraId="5D5B864F" w14:textId="77777777" w:rsidR="00F57E16" w:rsidRPr="00F57E16" w:rsidRDefault="00F57E16">
      <w:pPr>
        <w:rPr>
          <w:rFonts w:ascii="Calibri" w:hAnsi="Calibri"/>
        </w:rPr>
      </w:pPr>
    </w:p>
    <w:p w14:paraId="1B3C5E2B" w14:textId="77777777" w:rsidR="00F57E16" w:rsidRPr="00F57E16" w:rsidRDefault="00F57E16">
      <w:pPr>
        <w:rPr>
          <w:rFonts w:ascii="Calibri" w:hAnsi="Calibri"/>
        </w:rPr>
      </w:pPr>
    </w:p>
    <w:p w14:paraId="75F54673" w14:textId="77777777" w:rsidR="00F57E16" w:rsidRPr="00F57E16" w:rsidRDefault="00F57E16">
      <w:pPr>
        <w:rPr>
          <w:rFonts w:ascii="Calibri" w:hAnsi="Calibri"/>
        </w:rPr>
      </w:pPr>
    </w:p>
    <w:p w14:paraId="5D9C97C5" w14:textId="77777777" w:rsidR="00F57E16" w:rsidRPr="00F57E16" w:rsidRDefault="00F57E16">
      <w:pPr>
        <w:rPr>
          <w:rFonts w:ascii="Calibri" w:hAnsi="Calibri"/>
        </w:rPr>
      </w:pPr>
    </w:p>
    <w:p w14:paraId="5B775348" w14:textId="77777777" w:rsidR="00F57E16" w:rsidRPr="00F57E16" w:rsidRDefault="00F57E16">
      <w:pPr>
        <w:rPr>
          <w:rFonts w:ascii="Calibri" w:hAnsi="Calibri"/>
        </w:rPr>
      </w:pPr>
    </w:p>
    <w:p w14:paraId="0BC2CE85" w14:textId="77777777" w:rsidR="00F57E16" w:rsidRPr="00F57E16" w:rsidRDefault="00F57E16">
      <w:pPr>
        <w:rPr>
          <w:rFonts w:ascii="Calibri" w:hAnsi="Calibri"/>
        </w:rPr>
      </w:pPr>
    </w:p>
    <w:p w14:paraId="4B79843B" w14:textId="77777777" w:rsidR="00F57E16" w:rsidRPr="00F57E16" w:rsidRDefault="00F57E16">
      <w:pPr>
        <w:rPr>
          <w:rFonts w:ascii="Calibri" w:hAnsi="Calibri"/>
        </w:rPr>
      </w:pPr>
    </w:p>
    <w:p w14:paraId="0FD2A2F4" w14:textId="77777777" w:rsidR="00F57E16" w:rsidRPr="00F57E16" w:rsidRDefault="00F57E16">
      <w:pPr>
        <w:rPr>
          <w:rFonts w:ascii="Calibri" w:hAnsi="Calibri"/>
        </w:rPr>
      </w:pPr>
    </w:p>
    <w:p w14:paraId="50DD6FAE" w14:textId="77777777" w:rsidR="00F57E16" w:rsidRPr="00F57E16" w:rsidRDefault="00F57E16">
      <w:pPr>
        <w:rPr>
          <w:rFonts w:ascii="Calibri" w:hAnsi="Calibri"/>
        </w:rPr>
      </w:pPr>
    </w:p>
    <w:p w14:paraId="5A125268" w14:textId="77777777" w:rsidR="00F57E16" w:rsidRPr="00F57E16" w:rsidRDefault="00F57E16">
      <w:pPr>
        <w:rPr>
          <w:rFonts w:ascii="Calibri" w:hAnsi="Calibri"/>
        </w:rPr>
      </w:pPr>
    </w:p>
    <w:p w14:paraId="0BF044B7" w14:textId="77777777" w:rsidR="00F57E16" w:rsidRPr="00F57E16" w:rsidRDefault="00F57E16" w:rsidP="00F57E16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eastAsiaTheme="minorHAnsi" w:hAnsi="Calibri" w:cs="Times"/>
          <w:color w:val="000000"/>
          <w:sz w:val="24"/>
          <w:szCs w:val="24"/>
          <w:lang w:eastAsia="en-US"/>
        </w:rPr>
      </w:pPr>
      <w:r w:rsidRPr="00F57E1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Questo vademecum è parte integrante del Regolamento di Istituto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1B88C74C" w14:textId="77777777" w:rsidR="00F57E16" w:rsidRDefault="00F57E16" w:rsidP="00F57E16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  <w:lang w:eastAsia="en-US"/>
        </w:rPr>
      </w:pPr>
      <w:r>
        <w:rPr>
          <w:rFonts w:ascii="Times" w:eastAsiaTheme="minorHAnsi" w:hAnsi="Times" w:cs="Times"/>
          <w:color w:val="000000"/>
          <w:sz w:val="24"/>
          <w:szCs w:val="24"/>
          <w:lang w:eastAsia="en-US"/>
        </w:rPr>
        <w:t xml:space="preserve">     </w:t>
      </w:r>
    </w:p>
    <w:p w14:paraId="69526588" w14:textId="77777777" w:rsidR="00F57E16" w:rsidRPr="00724F60" w:rsidRDefault="00F57E16" w:rsidP="00724F60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lastRenderedPageBreak/>
        <w:t xml:space="preserve">Carissimi Genitori, </w:t>
      </w:r>
    </w:p>
    <w:p w14:paraId="190DF1B8" w14:textId="77777777" w:rsidR="00F57E16" w:rsidRPr="00724F60" w:rsidRDefault="00F57E16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un nuovo anno scolastico è appena iniziato ed è per noi un piacere ritrovarvi tutti, certi della vostra consueta e puntuale disponibilità a collaborare con noi per la riuscita di un progetto importante: il successo formativo dei vostri figli, dei nostri alunni. </w:t>
      </w:r>
    </w:p>
    <w:p w14:paraId="46FED51E" w14:textId="77777777" w:rsidR="00F57E16" w:rsidRPr="00724F60" w:rsidRDefault="00F57E16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724F6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Crescere è un compito difficile che comporta notevoli investimenti di risorse fisiche, cognitive, affettive e relazionali. Se ben sostenuti, però, i nostri bambini riusciranno a farlo nella maniera migliore, senza grandi ostacoli, conservando per sempre il ricordo di esperienze positive. </w:t>
      </w:r>
    </w:p>
    <w:p w14:paraId="218767AD" w14:textId="682F4B08" w:rsidR="000319AF" w:rsidRPr="000319AF" w:rsidRDefault="000319AF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0319A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Quest’anno, per educare insieme i nostri bambini al senso dell’impegno e del rispetto di tutto ciò che li circonda - persone, cose, regole - abbiamo pensato di proporre, in un breve vademecum, delle indicazioni che orientino verso la stessa direzione tutti coloro che, a diverso titolo, sono coinvolti nel percorso scolastico. </w:t>
      </w:r>
    </w:p>
    <w:p w14:paraId="24C7C3B7" w14:textId="77777777" w:rsidR="000319AF" w:rsidRPr="000319AF" w:rsidRDefault="000319AF" w:rsidP="000319A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0319AF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Vi chiediamo di aiutarci a creare le condizioni migliori al fine di ottimizzare la nostra organizzazione e rendere così più proficuo il compito di insegnamento/apprendimento che la Costituzione ci assegna e che noi vogliamo interpretare nel massimo delle sue potenzialità. </w:t>
      </w:r>
    </w:p>
    <w:p w14:paraId="216219CC" w14:textId="29190B1C" w:rsidR="00F57E16" w:rsidRPr="00996018" w:rsidRDefault="00724F60" w:rsidP="00F34F2B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</w:pPr>
      <w:r w:rsidRPr="00996018"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  <w:t>La Scuola Benedetta Cambiagio vi augura</w:t>
      </w:r>
      <w:r w:rsidR="00F57E16" w:rsidRPr="00996018"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  <w:t xml:space="preserve"> un anno scolastico sereno e produttivo</w:t>
      </w:r>
      <w:r w:rsidRPr="00996018">
        <w:rPr>
          <w:rFonts w:ascii="Calibri" w:eastAsiaTheme="minorHAnsi" w:hAnsi="Calibri" w:cs="Times"/>
          <w:b/>
          <w:color w:val="ED7D31" w:themeColor="accent2"/>
          <w:sz w:val="24"/>
          <w:szCs w:val="26"/>
          <w:lang w:eastAsia="en-US"/>
        </w:rPr>
        <w:t>!</w:t>
      </w:r>
    </w:p>
    <w:p w14:paraId="451C1690" w14:textId="65468EC1" w:rsidR="00F34F2B" w:rsidRDefault="00F34F2B" w:rsidP="00E75428">
      <w:pPr>
        <w:rPr>
          <w:rFonts w:asciiTheme="minorHAnsi" w:hAnsiTheme="minorHAnsi"/>
          <w:b/>
          <w:bCs/>
          <w:i/>
          <w:iCs/>
          <w:color w:val="ED7D31" w:themeColor="accent2"/>
          <w:sz w:val="28"/>
        </w:rPr>
      </w:pPr>
    </w:p>
    <w:p w14:paraId="68A6E729" w14:textId="77777777" w:rsidR="00F34F2B" w:rsidRDefault="00F34F2B">
      <w:pPr>
        <w:rPr>
          <w:rFonts w:asciiTheme="minorHAnsi" w:hAnsiTheme="minorHAnsi"/>
          <w:color w:val="C00000"/>
          <w:sz w:val="24"/>
        </w:rPr>
      </w:pPr>
    </w:p>
    <w:p w14:paraId="31CD248F" w14:textId="77777777" w:rsidR="00F57E16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L’ORARIO</w:t>
      </w:r>
    </w:p>
    <w:p w14:paraId="2600510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DCF607F" w14:textId="5A65395B" w:rsidR="00EB1136" w:rsidRDefault="00EB1136" w:rsidP="00EC176A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eastAsiaTheme="minorHAnsi" w:hAnsi="Arial" w:cs="Arial"/>
          <w:color w:val="00006D"/>
          <w:sz w:val="21"/>
          <w:szCs w:val="21"/>
          <w:lang w:eastAsia="en-US"/>
        </w:rPr>
      </w:pPr>
      <w:r w:rsidRPr="00996018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Entrat</w:t>
      </w:r>
      <w:r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a</w:t>
      </w:r>
    </w:p>
    <w:p w14:paraId="63A878B4" w14:textId="229420F6" w:rsidR="00EC176A" w:rsidRDefault="00EB1136" w:rsidP="00EC176A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</w:t>
      </w:r>
      <w:r w:rsidR="00EC176A"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 lezioni hanno inizio al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ore 8.10. Si raccomanda, per</w:t>
      </w:r>
      <w:r w:rsidR="00EC176A"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tanto, la massima puntualità.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possono accompagnare i bambini fino al cortile interno dove saranno accolti dalle assistenti e dalla Coordinatrice. Non è permesso accompagnare i bambini fino alla classe.</w:t>
      </w:r>
    </w:p>
    <w:p w14:paraId="27C151E3" w14:textId="3E6F471C" w:rsidR="002303FF" w:rsidRPr="00EB1136" w:rsidRDefault="002303FF" w:rsidP="00EC176A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 consentito l’ingresso anche in orario pre-scolastico dalle ore 7.30 qualora i genitori ne abbiano necessità. In questo caso sarà il personale religioso ad accogliere i bambini ed intrattenerli in attesa dell’arrivo dell’insegnante</w:t>
      </w:r>
    </w:p>
    <w:p w14:paraId="413D8241" w14:textId="6E24458B" w:rsidR="00EB1136" w:rsidRDefault="00EB1136" w:rsidP="00354CE7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U</w:t>
      </w:r>
      <w:r w:rsidRPr="00354CE7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>scita</w:t>
      </w:r>
    </w:p>
    <w:p w14:paraId="5520E60D" w14:textId="25AD62DD" w:rsidR="004E78C0" w:rsidRPr="004E78C0" w:rsidRDefault="00EB1136" w:rsidP="004E78C0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L’uscita dei bambini della Scuola Primaria è prevista senza rientro alle ore 13.10 e alle ore 16.00 in caso di rientro pomeridiano.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sono tenuti ad aspettare l’uscita delle classi fuori dalla Scuola entro i limiti del cortile delineati da apposita segnaletica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33324008" w14:textId="77777777" w:rsidR="00996018" w:rsidRDefault="00996018" w:rsidP="00EB1136">
      <w:pPr>
        <w:spacing w:after="120" w:line="280" w:lineRule="exact"/>
        <w:jc w:val="both"/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</w:pPr>
      <w:r w:rsidRPr="00996018">
        <w:rPr>
          <w:rFonts w:ascii="Calibri" w:eastAsiaTheme="minorHAnsi" w:hAnsi="Calibri" w:cs="Times"/>
          <w:b/>
          <w:color w:val="00006D"/>
          <w:sz w:val="24"/>
          <w:szCs w:val="26"/>
          <w:u w:val="single"/>
          <w:lang w:eastAsia="en-US"/>
        </w:rPr>
        <w:t xml:space="preserve">Entrate posticipate e uscite anticipate </w:t>
      </w:r>
    </w:p>
    <w:p w14:paraId="5EB38FE5" w14:textId="77777777" w:rsidR="00EB1136" w:rsidRPr="00EB1136" w:rsidRDefault="00EB1136" w:rsidP="00EB1136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L’ingresso alla prima ora è consentito fino alle 8.30, dopo tale orario l’alunno entrerà direttamente alla seconda ora con la giustificazione del genitore.</w:t>
      </w:r>
    </w:p>
    <w:p w14:paraId="7ACF495D" w14:textId="07B68ED5" w:rsidR="00EB1136" w:rsidRDefault="00EB1136" w:rsidP="00EB1136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Gli ingressi con ritardo successivo alla prima ora e le uscite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anticipate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dovranno essere giustificati con apposita comunicazione scritta e firmata dal genitore utilizzando il modello </w:t>
      </w:r>
      <w:r w:rsidRPr="00EB1136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“Autorizzazione entrata/uscita fuori orario”</w:t>
      </w:r>
    </w:p>
    <w:p w14:paraId="6ED2A8A2" w14:textId="08D7564A" w:rsidR="00EB1136" w:rsidRPr="00EB1136" w:rsidRDefault="00EB1136" w:rsidP="00EB1136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Inoltre il genitore</w:t>
      </w:r>
      <w:r w:rsidR="00F2180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,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 chi ne fa le veci,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al momento dell’uscita dovrà apporre una firma sul “</w:t>
      </w:r>
      <w:r w:rsidRPr="00EB1136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 xml:space="preserve">Registro uscite anticipate/Allontanamenti dalla scuola”.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Il personale ATA </w:t>
      </w:r>
      <w:r w:rsidR="00F2180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presente in portineria 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comunicherà l’arrivo del genitore all’insegnante</w:t>
      </w:r>
      <w:r w:rsidR="00F2180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della classe</w:t>
      </w:r>
      <w:r w:rsidRPr="00EB1136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che farà scendere l’alunno.</w:t>
      </w:r>
    </w:p>
    <w:p w14:paraId="5C164850" w14:textId="77777777" w:rsidR="00996018" w:rsidRDefault="00996018" w:rsidP="00F21806">
      <w:pPr>
        <w:rPr>
          <w:rFonts w:asciiTheme="minorHAnsi" w:hAnsiTheme="minorHAnsi"/>
          <w:b/>
          <w:color w:val="C00000"/>
          <w:sz w:val="24"/>
        </w:rPr>
      </w:pPr>
    </w:p>
    <w:p w14:paraId="5DE0FAEE" w14:textId="77777777" w:rsidR="00996018" w:rsidRDefault="00996018" w:rsidP="00E75428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816055C" w14:textId="77777777" w:rsidR="00F21806" w:rsidRDefault="00724F60" w:rsidP="00F21806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br/>
      </w:r>
    </w:p>
    <w:p w14:paraId="1C0258F0" w14:textId="0FD88845" w:rsidR="00724F60" w:rsidRPr="00724F60" w:rsidRDefault="00724F60" w:rsidP="00F21806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LE DELEGHE</w:t>
      </w:r>
    </w:p>
    <w:p w14:paraId="211A9D6C" w14:textId="77777777" w:rsidR="00354CE7" w:rsidRDefault="00354CE7" w:rsidP="00354CE7">
      <w:pPr>
        <w:spacing w:after="120" w:line="280" w:lineRule="exact"/>
        <w:jc w:val="center"/>
        <w:rPr>
          <w:rFonts w:asciiTheme="minorHAnsi" w:hAnsiTheme="minorHAnsi"/>
          <w:sz w:val="22"/>
        </w:rPr>
      </w:pPr>
    </w:p>
    <w:p w14:paraId="1515EE7C" w14:textId="77777777" w:rsidR="00354CE7" w:rsidRPr="00354CE7" w:rsidRDefault="00354CE7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Genitori possono delegare altre persone maggiorenni a prelevare i propri figli, solo su delega scritta e registrata agli atti della scuola. </w:t>
      </w:r>
    </w:p>
    <w:p w14:paraId="084ADD89" w14:textId="304F135E" w:rsidR="004F30F4" w:rsidRPr="004F30F4" w:rsidRDefault="00354CE7" w:rsidP="004F30F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Ad inizio anno scolastico si chiede ai genitori di compilare e firmare il modello </w:t>
      </w:r>
      <w:r w:rsidRPr="00354CE7">
        <w:rPr>
          <w:rFonts w:ascii="Calibri" w:eastAsiaTheme="minorHAnsi" w:hAnsi="Calibri" w:cs="Times"/>
          <w:i/>
          <w:color w:val="00006D"/>
          <w:sz w:val="24"/>
          <w:szCs w:val="26"/>
          <w:lang w:eastAsia="en-US"/>
        </w:rPr>
        <w:t>“Delega uscita alunni”</w:t>
      </w:r>
      <w:r w:rsidRPr="00354CE7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specificando le generalità delle persone (parenti e non) autorizzate a prendere il proprio figlio all’uscita da scuola</w:t>
      </w:r>
      <w:r w:rsidR="004E78C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allegando le fotocopie dei documenti di identità.</w:t>
      </w:r>
    </w:p>
    <w:p w14:paraId="5E3F5FE7" w14:textId="77777777" w:rsidR="00354CE7" w:rsidRPr="00724F60" w:rsidRDefault="00354CE7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04F1CA0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LE ASSENZE</w:t>
      </w:r>
    </w:p>
    <w:p w14:paraId="360A0955" w14:textId="77777777" w:rsidR="00724F60" w:rsidRPr="004F30F4" w:rsidRDefault="00724F60" w:rsidP="004F30F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38CC8D14" w14:textId="17F08702" w:rsidR="00996018" w:rsidRPr="00996018" w:rsidRDefault="00996018" w:rsidP="00996018">
      <w:pPr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99601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costanza della frequenza è una condizione essenziale per l’apprendimento; è quasi</w:t>
      </w:r>
      <w:r w:rsidR="000431F1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superfluo, perciò, raccomanda-</w:t>
      </w:r>
      <w:r w:rsidRPr="0099601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re una frequenza assidua e regolare durante l’intero anno scolastico e comunque le 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ssenze vanno sempre giustifica</w:t>
      </w:r>
      <w:r w:rsidRPr="0099601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te in forma scritta da un gen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itore. </w:t>
      </w:r>
    </w:p>
    <w:p w14:paraId="2363D17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767FBFA" w14:textId="77777777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SALUTE</w:t>
      </w:r>
    </w:p>
    <w:p w14:paraId="7B3A8AAC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76E5D7FE" w14:textId="38B9368C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malattie dei bambini, soprattutt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o se infettive, vanno comunica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te agli insegnanti non appena diagnosticate.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È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comunque vietata la frequenza per gli alunni che manifestano evidenti sintomi di malessere fisico dei quali va accertata l’entità. </w:t>
      </w:r>
    </w:p>
    <w:p w14:paraId="019C1755" w14:textId="402A854C" w:rsidR="003D285A" w:rsidRP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In merito alla somministrazione dei farmaci, si ricorda che la scuola non è obbligata a tale compito.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È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possibi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le, tuttavia, fare richiesta alla Coordinatrice 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per somministrazioni occasionali o prolungate di farmaci su autorizza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zione e liberatoria della fami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glia, con allegato certificato medico. </w:t>
      </w:r>
    </w:p>
    <w:p w14:paraId="0FE6D50F" w14:textId="7E0F8564" w:rsidR="00724F60" w:rsidRPr="00724F60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br/>
        <w:t>LA MENSA</w:t>
      </w:r>
    </w:p>
    <w:p w14:paraId="25885B92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8AC477C" w14:textId="076EFA75" w:rsidR="003D285A" w:rsidRDefault="003D285A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i casi di alunni con allergie alimentari e/o di diversa cultura alimentare 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sono possibili menu alternativi. Il genitore dovrà consegnare alla Segreteria ad inizio anno il modulo “Richiesta variazione menu”, disponibile presso l’ufficio”, compilato e firmato, con allegato certificato medico ed elenco alimenti da escludere. </w:t>
      </w:r>
    </w:p>
    <w:p w14:paraId="79F377C8" w14:textId="0A876ED6" w:rsidR="005514A4" w:rsidRDefault="005514A4" w:rsidP="005514A4">
      <w:pPr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Il costo dei pasti è giornaliero e viene aggiunto alla retta mensile.</w:t>
      </w:r>
    </w:p>
    <w:p w14:paraId="6E628862" w14:textId="242637CA" w:rsidR="003D285A" w:rsidRPr="003D285A" w:rsidRDefault="003D285A" w:rsidP="005514A4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Su richiesta all’insegnante e su lo</w:t>
      </w:r>
      <w:r w:rsidR="00E75428"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ro positiva valutazione, è per</w:t>
      </w:r>
      <w:r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messo festeggiare a scuola il compleanno dei bambini, senza genitori, foto, video </w:t>
      </w:r>
      <w:r w:rsidR="00E75428"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nell’</w:t>
      </w:r>
      <w:r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orario d</w:t>
      </w:r>
      <w:r w:rsidR="00E75428"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ella</w:t>
      </w:r>
      <w:r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merenda, con </w:t>
      </w:r>
      <w:r w:rsidR="00E75428" w:rsidRPr="00D3724B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torte confezionate e con la data di scadenza; succo di frutta/tè/bibite (deteinate e decaffeinate), patatine o caramelle.</w:t>
      </w:r>
    </w:p>
    <w:p w14:paraId="6E9DDDB1" w14:textId="77777777" w:rsidR="00724F60" w:rsidRPr="00724F60" w:rsidRDefault="00724F60" w:rsidP="00996018">
      <w:pPr>
        <w:rPr>
          <w:rFonts w:asciiTheme="minorHAnsi" w:hAnsiTheme="minorHAnsi"/>
          <w:b/>
          <w:color w:val="C00000"/>
          <w:sz w:val="24"/>
        </w:rPr>
      </w:pPr>
    </w:p>
    <w:p w14:paraId="394EC5C3" w14:textId="347D4092" w:rsidR="00724F60" w:rsidRP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 w:rsidRPr="00724F60">
        <w:rPr>
          <w:rFonts w:asciiTheme="minorHAnsi" w:hAnsiTheme="minorHAnsi"/>
          <w:b/>
          <w:color w:val="C00000"/>
          <w:sz w:val="24"/>
        </w:rPr>
        <w:t>LA COMUNICAZIONE</w:t>
      </w:r>
      <w:r w:rsidR="000319AF">
        <w:rPr>
          <w:rFonts w:asciiTheme="minorHAnsi" w:hAnsiTheme="minorHAnsi"/>
          <w:b/>
          <w:color w:val="C00000"/>
          <w:sz w:val="24"/>
        </w:rPr>
        <w:t xml:space="preserve"> SCUOLA/FAMIGLIA</w:t>
      </w:r>
    </w:p>
    <w:p w14:paraId="1E05AA6D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300A6750" w14:textId="77777777" w:rsidR="00832DD0" w:rsidRDefault="003D285A" w:rsidP="005514A4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Un dialogo costruttivo con le inseg</w:t>
      </w:r>
      <w:r w:rsidR="00E7542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nanti potrà aiutarvi a risolve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re ogni problema dovesse sorgere e a farvi scoprire, giorno dopo giorno, quanto e come i vostri figli stanno crescendo. Per questo, sono previsti nel corso dell’anno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vari incontri che saranno comu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nicati attraverso apposito avviso</w:t>
      </w:r>
      <w:r w:rsidR="00832DD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scritto.</w:t>
      </w:r>
    </w:p>
    <w:p w14:paraId="43B989DB" w14:textId="01782655" w:rsidR="003D285A" w:rsidRPr="003D285A" w:rsidRDefault="00E75428" w:rsidP="005514A4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Non</w:t>
      </w:r>
      <w:r w:rsidR="003D285A"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è assolutamente consentito permanere negli spazi della scuola durante le ore di lezione</w:t>
      </w:r>
      <w:r w:rsidR="007E2254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  <w:r w:rsidR="003D285A"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</w:t>
      </w:r>
    </w:p>
    <w:p w14:paraId="1D357061" w14:textId="00F07D7C" w:rsidR="00E6399C" w:rsidRPr="00F21806" w:rsidRDefault="003D285A" w:rsidP="00F21806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insegnanti sono disponibili ad i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ncontrare i genitori su richie</w:t>
      </w:r>
      <w:r w:rsidRPr="003D285A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sta e secondo necessità, previo accordo per stabilire tempi e luoghi. </w:t>
      </w:r>
    </w:p>
    <w:p w14:paraId="5E499977" w14:textId="77777777" w:rsidR="00832DD0" w:rsidRDefault="00832DD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4422E29A" w14:textId="1A2A27E7" w:rsidR="000319AF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>I MATERIALI DIDATTICI</w:t>
      </w:r>
    </w:p>
    <w:p w14:paraId="095C0551" w14:textId="77777777" w:rsidR="000319AF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2540DA6F" w14:textId="77777777" w:rsidR="00996018" w:rsidRPr="00996018" w:rsidRDefault="00996018" w:rsidP="00996018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996018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un efficace percorso scolastico, gli alunni debbono essere sempre muniti dei testi e dei materiali richiesti dagli insegnanti nel rispetto degli orari e delle attività didattiche. </w:t>
      </w:r>
    </w:p>
    <w:p w14:paraId="25B9684D" w14:textId="77777777" w:rsidR="000319AF" w:rsidRDefault="000319AF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BACC0A6" w14:textId="766D32E4" w:rsidR="00724F60" w:rsidRDefault="00E75428" w:rsidP="00724F60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 xml:space="preserve">ISCRIZIONE E </w:t>
      </w:r>
      <w:r>
        <w:rPr>
          <w:rFonts w:asciiTheme="minorHAnsi" w:hAnsiTheme="minorHAnsi"/>
          <w:b/>
          <w:color w:val="C00000"/>
          <w:sz w:val="24"/>
        </w:rPr>
        <w:t xml:space="preserve">LE </w:t>
      </w:r>
      <w:r w:rsidR="00724F60" w:rsidRPr="00724F60">
        <w:rPr>
          <w:rFonts w:asciiTheme="minorHAnsi" w:hAnsiTheme="minorHAnsi"/>
          <w:b/>
          <w:color w:val="C00000"/>
          <w:sz w:val="24"/>
        </w:rPr>
        <w:t>RETT</w:t>
      </w:r>
      <w:r w:rsidR="008D5855">
        <w:rPr>
          <w:rFonts w:asciiTheme="minorHAnsi" w:hAnsiTheme="minorHAnsi"/>
          <w:b/>
          <w:color w:val="C00000"/>
          <w:sz w:val="24"/>
        </w:rPr>
        <w:t>E</w:t>
      </w:r>
    </w:p>
    <w:p w14:paraId="0D679040" w14:textId="77777777" w:rsidR="00724F60" w:rsidRDefault="00724F60" w:rsidP="00724F60">
      <w:pPr>
        <w:jc w:val="center"/>
        <w:rPr>
          <w:rFonts w:asciiTheme="minorHAnsi" w:hAnsiTheme="minorHAnsi"/>
          <w:b/>
          <w:color w:val="C00000"/>
          <w:sz w:val="24"/>
        </w:rPr>
      </w:pPr>
    </w:p>
    <w:p w14:paraId="5915A8F6" w14:textId="483C317E" w:rsidR="00724F60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quote per l’iscrizione, la retta e i pasti sono definite nella Scheda informativa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28D2CE8D" w14:textId="4CFC3C9E" w:rsidR="00F34F2B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Per le nuove iscrizioni i genitori dovranno compilare la 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“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Domanda d’iscrizione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”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e consegnarla in segreteria insieme alla modulistica richiesta da allegare:</w:t>
      </w:r>
    </w:p>
    <w:p w14:paraId="2DEFCBF8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di nascita</w:t>
      </w:r>
    </w:p>
    <w:p w14:paraId="6370B5BE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 codice fiscale</w:t>
      </w:r>
    </w:p>
    <w:p w14:paraId="75F93341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Fotocopia delle vaccinazioni obbligatorie</w:t>
      </w:r>
    </w:p>
    <w:p w14:paraId="743040C4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Certificato medico attestante eventuali allergie o intolleranze alimentari </w:t>
      </w:r>
    </w:p>
    <w:p w14:paraId="7A319EA7" w14:textId="77777777" w:rsidR="00F34F2B" w:rsidRPr="00E6399C" w:rsidRDefault="00F34F2B" w:rsidP="00E6399C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Certificato medico per eventuale necessità di somministrare farmaci</w:t>
      </w:r>
    </w:p>
    <w:p w14:paraId="4C3F2809" w14:textId="6A449B01" w:rsidR="00F34F2B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Le domande d’iscrizione non complete non saranno prese in considerazione.</w:t>
      </w:r>
    </w:p>
    <w:p w14:paraId="0F695C67" w14:textId="593E772F" w:rsidR="005D558F" w:rsidRPr="00E6399C" w:rsidRDefault="00F34F2B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I tempi per la presentazione della domanda sono </w:t>
      </w:r>
      <w:r w:rsidR="005D558F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generalmente da Gennaio a Marzo e le date vengono comunicate</w:t>
      </w: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nella Scheda informativa. </w:t>
      </w:r>
    </w:p>
    <w:p w14:paraId="47FA3D6E" w14:textId="4B999F71" w:rsidR="005D558F" w:rsidRPr="00E6399C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Assieme alla domanda di iscrizione deve essere versata la quota dell’iscrizio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ne, comprensiva delle spese di riscaldamento, manutenzione e assicurazione da versare in un'unica soluzione oppure lasciando una quota come preiscrizione e la restante parte è da saldare a conferma dell’iscrizione entro la data di chiusura iscrizioni (fine marzo).</w:t>
      </w:r>
    </w:p>
    <w:p w14:paraId="1D150CD2" w14:textId="004CE471" w:rsidR="005514A4" w:rsidRPr="00E6399C" w:rsidRDefault="007E2254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preiscrizione e</w:t>
      </w:r>
      <w:r w:rsidR="00832DD0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 la quota dell’iscrizione </w:t>
      </w: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non sono rimborsate</w:t>
      </w:r>
      <w:bookmarkStart w:id="0" w:name="_GoBack"/>
      <w:bookmarkEnd w:id="0"/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.</w:t>
      </w:r>
    </w:p>
    <w:p w14:paraId="580AA200" w14:textId="717D5658" w:rsidR="005D558F" w:rsidRPr="00E6399C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I genitori degli alunni che intendono confermare l’iscrizione all’anno scolastico successivo devono compilare l’apposito modulo “Domanda di riconferma iscrizione” disponibile presso la Segreteria e riconsegnarlo assieme alla quota d’iscrizione.</w:t>
      </w:r>
    </w:p>
    <w:p w14:paraId="0755DA52" w14:textId="5C63F94C" w:rsidR="005514A4" w:rsidRDefault="005D558F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La retta mensile deve essere versata entro il 10 di ogni mese anche nel caso di non frequenza</w:t>
      </w:r>
      <w:r w:rsidR="005514A4"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 xml:space="preserve">. </w:t>
      </w:r>
    </w:p>
    <w:p w14:paraId="4EFB999A" w14:textId="77777777" w:rsid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both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</w:p>
    <w:p w14:paraId="2540796C" w14:textId="357EDADC" w:rsidR="00E6399C" w:rsidRDefault="00E6399C">
      <w:pPr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br w:type="page"/>
      </w:r>
    </w:p>
    <w:p w14:paraId="5E9EED5B" w14:textId="25DFA9A1" w:rsidR="00E6399C" w:rsidRPr="000319AF" w:rsidRDefault="00E6399C" w:rsidP="00651CBA">
      <w:pPr>
        <w:jc w:val="center"/>
        <w:rPr>
          <w:rFonts w:asciiTheme="minorHAnsi" w:eastAsiaTheme="minorHAnsi" w:hAnsiTheme="minorHAnsi"/>
          <w:b/>
          <w:color w:val="538135" w:themeColor="accent6" w:themeShade="BF"/>
          <w:sz w:val="36"/>
          <w:lang w:eastAsia="en-US"/>
        </w:rPr>
      </w:pPr>
      <w:r w:rsidRPr="000319AF">
        <w:rPr>
          <w:rFonts w:asciiTheme="minorHAnsi" w:eastAsiaTheme="minorHAnsi" w:hAnsiTheme="minorHAnsi"/>
          <w:b/>
          <w:color w:val="538135" w:themeColor="accent6" w:themeShade="BF"/>
          <w:sz w:val="36"/>
          <w:lang w:eastAsia="en-US"/>
        </w:rPr>
        <w:lastRenderedPageBreak/>
        <w:t>CALENDARIO SCOLASTICO</w:t>
      </w:r>
    </w:p>
    <w:p w14:paraId="107B4E19" w14:textId="77777777" w:rsidR="00E6399C" w:rsidRPr="000319AF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538135" w:themeColor="accent6" w:themeShade="BF"/>
          <w:sz w:val="32"/>
          <w:szCs w:val="26"/>
          <w:lang w:eastAsia="en-US"/>
        </w:rPr>
      </w:pPr>
    </w:p>
    <w:p w14:paraId="4CCCC94A" w14:textId="6E83858E" w:rsidR="00E6399C" w:rsidRPr="000319AF" w:rsidRDefault="00E6399C" w:rsidP="00FE39CD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ED7D31" w:themeColor="accent2"/>
          <w:sz w:val="32"/>
          <w:szCs w:val="26"/>
          <w:lang w:eastAsia="en-US"/>
        </w:rPr>
      </w:pPr>
      <w:r w:rsidRPr="000319AF">
        <w:rPr>
          <w:rFonts w:ascii="Calibri" w:eastAsiaTheme="minorHAnsi" w:hAnsi="Calibri" w:cs="Times"/>
          <w:b/>
          <w:color w:val="ED7D31" w:themeColor="accent2"/>
          <w:sz w:val="32"/>
          <w:szCs w:val="26"/>
          <w:lang w:eastAsia="en-US"/>
        </w:rPr>
        <w:t xml:space="preserve">Inizio </w:t>
      </w:r>
      <w:r w:rsidR="00F21806">
        <w:rPr>
          <w:rFonts w:ascii="Calibri" w:eastAsiaTheme="minorHAnsi" w:hAnsi="Calibri" w:cs="Times"/>
          <w:b/>
          <w:color w:val="ED7D31" w:themeColor="accent2"/>
          <w:sz w:val="32"/>
          <w:szCs w:val="26"/>
          <w:lang w:eastAsia="en-US"/>
        </w:rPr>
        <w:t>lezioni: …</w:t>
      </w:r>
      <w:r w:rsidR="00FE39CD">
        <w:rPr>
          <w:rFonts w:ascii="Calibri" w:eastAsiaTheme="minorHAnsi" w:hAnsi="Calibri" w:cs="Times"/>
          <w:b/>
          <w:color w:val="ED7D31" w:themeColor="accent2"/>
          <w:sz w:val="32"/>
          <w:szCs w:val="26"/>
          <w:lang w:eastAsia="en-US"/>
        </w:rPr>
        <w:t xml:space="preserve"> settembre       </w:t>
      </w:r>
      <w:r w:rsidRPr="000319AF">
        <w:rPr>
          <w:rFonts w:ascii="Calibri" w:eastAsiaTheme="minorHAnsi" w:hAnsi="Calibri" w:cs="Times"/>
          <w:b/>
          <w:color w:val="ED7D31" w:themeColor="accent2"/>
          <w:sz w:val="32"/>
          <w:szCs w:val="26"/>
          <w:lang w:eastAsia="en-US"/>
        </w:rPr>
        <w:t>termine lezioni: … giugno</w:t>
      </w:r>
    </w:p>
    <w:p w14:paraId="0F180B6D" w14:textId="7D09AF81" w:rsidR="00E6399C" w:rsidRPr="000319AF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rPr>
          <w:rFonts w:ascii="Calibri" w:eastAsiaTheme="minorHAnsi" w:hAnsi="Calibri" w:cs="Times"/>
          <w:b/>
          <w:color w:val="538135" w:themeColor="accent6" w:themeShade="BF"/>
          <w:sz w:val="32"/>
          <w:szCs w:val="26"/>
          <w:lang w:eastAsia="en-US"/>
        </w:rPr>
      </w:pPr>
    </w:p>
    <w:p w14:paraId="66CC1B32" w14:textId="7B719D02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  <w:r w:rsidRPr="000319AF">
        <w:rPr>
          <w:rFonts w:ascii="Calibri" w:eastAsiaTheme="minorHAnsi" w:hAnsi="Calibri" w:cs="Times"/>
          <w:b/>
          <w:color w:val="538135" w:themeColor="accent6" w:themeShade="BF"/>
          <w:sz w:val="32"/>
          <w:szCs w:val="26"/>
          <w:lang w:eastAsia="en-US"/>
        </w:rPr>
        <w:t>Festività:</w:t>
      </w:r>
    </w:p>
    <w:p w14:paraId="4FE13A2B" w14:textId="173A681E" w:rsidR="00E6399C" w:rsidRPr="000319AF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Tutte le domeniche</w:t>
      </w:r>
      <w:r w:rsidRPr="000319AF">
        <w:rPr>
          <w:rFonts w:ascii="MS Mincho" w:eastAsia="MS Mincho" w:hAnsi="MS Mincho" w:cs="MS Mincho"/>
          <w:color w:val="0070C0"/>
          <w:sz w:val="28"/>
          <w:szCs w:val="26"/>
          <w:lang w:eastAsia="en-US"/>
        </w:rPr>
        <w:t> </w:t>
      </w:r>
    </w:p>
    <w:p w14:paraId="1210FEE2" w14:textId="025FBB98" w:rsidR="00E6399C" w:rsidRPr="000319AF" w:rsidRDefault="000431F1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primo novembre</w:t>
      </w:r>
      <w:r w:rsidR="00651CBA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: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 festa di tutti i Santi</w:t>
      </w:r>
    </w:p>
    <w:p w14:paraId="1FCA8D73" w14:textId="3DA4D234" w:rsidR="00E6399C" w:rsidRPr="000319AF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l’8 dicembre: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 Immacolata Co</w:t>
      </w:r>
      <w:r w:rsidR="00651CBA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ncezione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 </w:t>
      </w:r>
    </w:p>
    <w:p w14:paraId="1E0D03B0" w14:textId="285CF546" w:rsidR="00E6399C" w:rsidRPr="000319AF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25 dicembre: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 Natale </w:t>
      </w:r>
    </w:p>
    <w:p w14:paraId="3649CDC6" w14:textId="10402352" w:rsidR="00E6399C" w:rsidRPr="000319AF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26 dicembre</w:t>
      </w:r>
      <w:r w:rsidR="00651CBA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: 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Santo Stefano </w:t>
      </w:r>
    </w:p>
    <w:p w14:paraId="58B11CB8" w14:textId="7C068CE5" w:rsidR="00E6399C" w:rsidRPr="000319AF" w:rsidRDefault="000431F1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• il </w:t>
      </w:r>
      <w:r w:rsidR="006D0E36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primo gennaio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: Capodanno </w:t>
      </w:r>
    </w:p>
    <w:p w14:paraId="44CF5E42" w14:textId="7058E1D0" w:rsidR="00E6399C" w:rsidRPr="000319AF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6 gennaio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:</w:t>
      </w:r>
      <w:r w:rsidR="00651CBA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 Ep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ifania</w:t>
      </w:r>
    </w:p>
    <w:p w14:paraId="153A8903" w14:textId="4A93CF40" w:rsidR="00E6399C" w:rsidRPr="000319AF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• 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Pasqua e Pasquetta </w:t>
      </w:r>
    </w:p>
    <w:p w14:paraId="0558CD84" w14:textId="059873B0" w:rsidR="00E6399C" w:rsidRPr="000319AF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Theme="minorHAnsi" w:hAnsi="Calibri" w:cs="Times"/>
          <w:color w:val="0070C0"/>
          <w:sz w:val="28"/>
          <w:szCs w:val="26"/>
          <w:lang w:eastAsia="en-US"/>
        </w:rPr>
      </w:pPr>
      <w:r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25</w:t>
      </w:r>
      <w:r w:rsidR="006D0E36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 aprile</w:t>
      </w:r>
      <w:r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 xml:space="preserve">: anniversario della liberazione </w:t>
      </w:r>
    </w:p>
    <w:p w14:paraId="7CA2B89D" w14:textId="7EFE3987" w:rsidR="00E6399C" w:rsidRPr="000319AF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="MS Mincho" w:hAnsi="Calibri" w:cs="MS Mincho"/>
          <w:color w:val="0070C0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primo maggio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: festa del Lavoro</w:t>
      </w:r>
    </w:p>
    <w:p w14:paraId="527985D4" w14:textId="499F4F43" w:rsidR="00E6399C" w:rsidRPr="00E6399C" w:rsidRDefault="006D0E36" w:rsidP="00E6399C">
      <w:pPr>
        <w:widowControl w:val="0"/>
        <w:autoSpaceDE w:val="0"/>
        <w:autoSpaceDN w:val="0"/>
        <w:adjustRightInd w:val="0"/>
        <w:spacing w:after="120" w:line="260" w:lineRule="exact"/>
        <w:ind w:left="2410"/>
        <w:rPr>
          <w:rFonts w:ascii="Calibri" w:eastAsiaTheme="minorHAnsi" w:hAnsi="Calibri" w:cs="Times"/>
          <w:color w:val="ED7D31" w:themeColor="accent2"/>
          <w:sz w:val="28"/>
          <w:szCs w:val="26"/>
          <w:lang w:eastAsia="en-US"/>
        </w:rPr>
      </w:pPr>
      <w:r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• il 2 giugno</w:t>
      </w:r>
      <w:r w:rsidR="00E6399C" w:rsidRPr="000319AF">
        <w:rPr>
          <w:rFonts w:ascii="Calibri" w:eastAsiaTheme="minorHAnsi" w:hAnsi="Calibri" w:cs="Times"/>
          <w:color w:val="0070C0"/>
          <w:sz w:val="28"/>
          <w:szCs w:val="26"/>
          <w:lang w:eastAsia="en-US"/>
        </w:rPr>
        <w:t>: festa nazionale della Repubblica</w:t>
      </w:r>
      <w:r w:rsidR="00E6399C" w:rsidRPr="000319AF">
        <w:rPr>
          <w:rFonts w:ascii="Calibri" w:eastAsiaTheme="minorHAnsi" w:hAnsi="Calibri" w:cs="Times"/>
          <w:color w:val="0070C0"/>
          <w:sz w:val="32"/>
          <w:szCs w:val="26"/>
          <w:lang w:eastAsia="en-US"/>
        </w:rPr>
        <w:t xml:space="preserve"> </w:t>
      </w:r>
    </w:p>
    <w:p w14:paraId="0BE1D091" w14:textId="22E2FA11" w:rsidR="00E6399C" w:rsidRPr="00E6399C" w:rsidRDefault="00E6399C" w:rsidP="00FE39CD">
      <w:pPr>
        <w:widowControl w:val="0"/>
        <w:autoSpaceDE w:val="0"/>
        <w:autoSpaceDN w:val="0"/>
        <w:adjustRightInd w:val="0"/>
        <w:spacing w:after="120" w:line="260" w:lineRule="exact"/>
        <w:rPr>
          <w:rFonts w:ascii="Calibri" w:eastAsiaTheme="minorHAnsi" w:hAnsi="Calibri" w:cs="Times"/>
          <w:b/>
          <w:color w:val="0070C0"/>
          <w:sz w:val="32"/>
          <w:szCs w:val="26"/>
          <w:lang w:eastAsia="en-US"/>
        </w:rPr>
      </w:pPr>
    </w:p>
    <w:p w14:paraId="710AFD79" w14:textId="24153A38" w:rsidR="00E6399C" w:rsidRPr="00E6399C" w:rsidRDefault="00E6399C" w:rsidP="00E6399C">
      <w:pPr>
        <w:widowControl w:val="0"/>
        <w:autoSpaceDE w:val="0"/>
        <w:autoSpaceDN w:val="0"/>
        <w:adjustRightInd w:val="0"/>
        <w:spacing w:after="120" w:line="260" w:lineRule="exact"/>
        <w:jc w:val="center"/>
        <w:rPr>
          <w:rFonts w:ascii="Calibri" w:eastAsiaTheme="minorHAnsi" w:hAnsi="Calibri" w:cs="Times"/>
          <w:color w:val="00006D"/>
          <w:sz w:val="24"/>
          <w:szCs w:val="26"/>
          <w:lang w:eastAsia="en-US"/>
        </w:rPr>
      </w:pPr>
      <w:r w:rsidRPr="00E6399C">
        <w:rPr>
          <w:rFonts w:ascii="Calibri" w:eastAsiaTheme="minorHAnsi" w:hAnsi="Calibri" w:cs="Times"/>
          <w:color w:val="00006D"/>
          <w:sz w:val="24"/>
          <w:szCs w:val="26"/>
          <w:lang w:eastAsia="en-US"/>
        </w:rPr>
        <w:t>Eventuali ulteriori e urgenti modifiche al calendario saranno tempestivamente comunicate.</w:t>
      </w:r>
    </w:p>
    <w:sectPr w:rsidR="00E6399C" w:rsidRPr="00E6399C" w:rsidSect="00651CBA">
      <w:type w:val="continuous"/>
      <w:pgSz w:w="11900" w:h="16840"/>
      <w:pgMar w:top="1292" w:right="969" w:bottom="1134" w:left="952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BE75" w14:textId="77777777" w:rsidR="00977079" w:rsidRDefault="00977079" w:rsidP="00F57E16">
      <w:r>
        <w:separator/>
      </w:r>
    </w:p>
  </w:endnote>
  <w:endnote w:type="continuationSeparator" w:id="0">
    <w:p w14:paraId="6EB4D81F" w14:textId="77777777" w:rsidR="00977079" w:rsidRDefault="00977079" w:rsidP="00F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BF36" w14:textId="77777777" w:rsidR="00977079" w:rsidRDefault="00977079" w:rsidP="00F57E16">
      <w:r>
        <w:separator/>
      </w:r>
    </w:p>
  </w:footnote>
  <w:footnote w:type="continuationSeparator" w:id="0">
    <w:p w14:paraId="3B1F8E49" w14:textId="77777777" w:rsidR="00977079" w:rsidRDefault="00977079" w:rsidP="00F5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0EC"/>
    <w:multiLevelType w:val="hybridMultilevel"/>
    <w:tmpl w:val="47AE631E"/>
    <w:lvl w:ilvl="0" w:tplc="3B9E6A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8D3"/>
    <w:multiLevelType w:val="hybridMultilevel"/>
    <w:tmpl w:val="FF7CBF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3D0"/>
    <w:multiLevelType w:val="hybridMultilevel"/>
    <w:tmpl w:val="366E8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09A"/>
    <w:multiLevelType w:val="hybridMultilevel"/>
    <w:tmpl w:val="E39C80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789"/>
    <w:multiLevelType w:val="hybridMultilevel"/>
    <w:tmpl w:val="208E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7D0B"/>
    <w:multiLevelType w:val="hybridMultilevel"/>
    <w:tmpl w:val="BD726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3BFA"/>
    <w:multiLevelType w:val="hybridMultilevel"/>
    <w:tmpl w:val="3F16C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6"/>
    <w:rsid w:val="000319AF"/>
    <w:rsid w:val="000431F1"/>
    <w:rsid w:val="000A2E6E"/>
    <w:rsid w:val="000E20F8"/>
    <w:rsid w:val="002303FF"/>
    <w:rsid w:val="002A3BE6"/>
    <w:rsid w:val="00344514"/>
    <w:rsid w:val="00354CE7"/>
    <w:rsid w:val="003D285A"/>
    <w:rsid w:val="004E78C0"/>
    <w:rsid w:val="004F30F4"/>
    <w:rsid w:val="005514A4"/>
    <w:rsid w:val="00570CDC"/>
    <w:rsid w:val="005D558F"/>
    <w:rsid w:val="00651CBA"/>
    <w:rsid w:val="006D0E36"/>
    <w:rsid w:val="006D77BA"/>
    <w:rsid w:val="00724F60"/>
    <w:rsid w:val="007E2254"/>
    <w:rsid w:val="00832DD0"/>
    <w:rsid w:val="008C287A"/>
    <w:rsid w:val="008D5855"/>
    <w:rsid w:val="00977079"/>
    <w:rsid w:val="00984FD3"/>
    <w:rsid w:val="00996018"/>
    <w:rsid w:val="00AB7F81"/>
    <w:rsid w:val="00AF333D"/>
    <w:rsid w:val="00B1711D"/>
    <w:rsid w:val="00C72CB3"/>
    <w:rsid w:val="00CE1A87"/>
    <w:rsid w:val="00D3724B"/>
    <w:rsid w:val="00D56306"/>
    <w:rsid w:val="00D56BAD"/>
    <w:rsid w:val="00E6399C"/>
    <w:rsid w:val="00E75428"/>
    <w:rsid w:val="00EB1136"/>
    <w:rsid w:val="00EC176A"/>
    <w:rsid w:val="00F21806"/>
    <w:rsid w:val="00F34F2B"/>
    <w:rsid w:val="00F57E16"/>
    <w:rsid w:val="00FD05F4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E16"/>
  </w:style>
  <w:style w:type="paragraph" w:styleId="Pidipagina">
    <w:name w:val="footer"/>
    <w:basedOn w:val="Normale"/>
    <w:link w:val="PidipaginaCarattere"/>
    <w:uiPriority w:val="99"/>
    <w:unhideWhenUsed/>
    <w:rsid w:val="00F57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E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5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5A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75428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E6399C"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6399C"/>
    <w:rPr>
      <w:rFonts w:ascii="Times New Roman" w:eastAsia="Times New Roman" w:hAnsi="Times New Roman" w:cs="Times New Roman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E6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</cp:lastModifiedBy>
  <cp:revision>6</cp:revision>
  <dcterms:created xsi:type="dcterms:W3CDTF">2020-01-10T11:30:00Z</dcterms:created>
  <dcterms:modified xsi:type="dcterms:W3CDTF">2020-01-22T09:20:00Z</dcterms:modified>
</cp:coreProperties>
</file>