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643F" w:rsidTr="00F4643F">
        <w:tc>
          <w:tcPr>
            <w:tcW w:w="9628" w:type="dxa"/>
          </w:tcPr>
          <w:p w:rsidR="00F4643F" w:rsidRDefault="00F4643F">
            <w:r w:rsidRPr="008D606A">
              <w:rPr>
                <w:b/>
              </w:rPr>
              <w:t>Dati</w:t>
            </w:r>
            <w:r w:rsidR="008D606A" w:rsidRPr="008D606A">
              <w:rPr>
                <w:b/>
              </w:rPr>
              <w:t xml:space="preserve"> catastali</w:t>
            </w:r>
            <w:r>
              <w:t xml:space="preserve"> dell’immobile di proprietà dell’Ente Gestore -   </w:t>
            </w:r>
            <w:r w:rsidRPr="00F4643F">
              <w:rPr>
                <w:b/>
              </w:rPr>
              <w:t>ISTITUTO DELLE SUORE BENEDETTINE DELLA</w:t>
            </w:r>
            <w:r>
              <w:t xml:space="preserve"> </w:t>
            </w:r>
            <w:r w:rsidRPr="00F4643F">
              <w:rPr>
                <w:b/>
              </w:rPr>
              <w:t>PROVVIDENZA</w:t>
            </w:r>
            <w:r>
              <w:t xml:space="preserve"> con sede legale in 16145 </w:t>
            </w:r>
            <w:proofErr w:type="gramStart"/>
            <w:r>
              <w:t>Genova  via</w:t>
            </w:r>
            <w:proofErr w:type="gramEnd"/>
            <w:r>
              <w:t xml:space="preserve"> San Giuliano 10  C.F. / P.IVA 00611740101</w:t>
            </w:r>
          </w:p>
          <w:p w:rsidR="001A3DEE" w:rsidRDefault="001A3DEE">
            <w:r>
              <w:t xml:space="preserve">Dove è ubicata la </w:t>
            </w:r>
            <w:r w:rsidRPr="001A3DEE">
              <w:rPr>
                <w:b/>
              </w:rPr>
              <w:t>SCUOLA BENEDETTA CAMBIAGIO</w:t>
            </w:r>
            <w:r>
              <w:t xml:space="preserve"> </w:t>
            </w:r>
          </w:p>
          <w:p w:rsidR="00F4643F" w:rsidRDefault="00F4643F"/>
        </w:tc>
      </w:tr>
    </w:tbl>
    <w:p w:rsidR="00082900" w:rsidRDefault="00082900"/>
    <w:p w:rsidR="00F4643F" w:rsidRDefault="00F4643F"/>
    <w:p w:rsidR="008D606A" w:rsidRDefault="008D606A">
      <w:r>
        <w:t xml:space="preserve">CATASTO FABBRICATI </w:t>
      </w:r>
    </w:p>
    <w:p w:rsidR="008D606A" w:rsidRDefault="008D606A">
      <w:r>
        <w:t xml:space="preserve">Comune di ROMA </w:t>
      </w:r>
    </w:p>
    <w:p w:rsidR="008D606A" w:rsidRDefault="008D606A">
      <w:r>
        <w:t>Provincia di ROMA</w:t>
      </w:r>
    </w:p>
    <w:p w:rsidR="008D606A" w:rsidRDefault="008D606A"/>
    <w:tbl>
      <w:tblPr>
        <w:tblStyle w:val="Grigliatabella"/>
        <w:tblW w:w="9642" w:type="dxa"/>
        <w:tblLook w:val="04A0" w:firstRow="1" w:lastRow="0" w:firstColumn="1" w:lastColumn="0" w:noHBand="0" w:noVBand="1"/>
      </w:tblPr>
      <w:tblGrid>
        <w:gridCol w:w="630"/>
        <w:gridCol w:w="830"/>
        <w:gridCol w:w="924"/>
        <w:gridCol w:w="1009"/>
        <w:gridCol w:w="1003"/>
        <w:gridCol w:w="648"/>
        <w:gridCol w:w="974"/>
        <w:gridCol w:w="812"/>
        <w:gridCol w:w="1203"/>
        <w:gridCol w:w="1596"/>
        <w:gridCol w:w="13"/>
      </w:tblGrid>
      <w:tr w:rsidR="00226D54" w:rsidTr="008D606A">
        <w:trPr>
          <w:gridAfter w:val="1"/>
          <w:wAfter w:w="13" w:type="dxa"/>
        </w:trPr>
        <w:tc>
          <w:tcPr>
            <w:tcW w:w="630" w:type="dxa"/>
          </w:tcPr>
          <w:p w:rsidR="00226D54" w:rsidRDefault="00226D54" w:rsidP="00226D54">
            <w:r>
              <w:t>N</w:t>
            </w:r>
          </w:p>
        </w:tc>
        <w:tc>
          <w:tcPr>
            <w:tcW w:w="3766" w:type="dxa"/>
            <w:gridSpan w:val="4"/>
          </w:tcPr>
          <w:p w:rsidR="00226D54" w:rsidRDefault="00226D54" w:rsidP="00226D54">
            <w:r>
              <w:t>DATI IDENTIFICATIVI</w:t>
            </w:r>
          </w:p>
        </w:tc>
        <w:tc>
          <w:tcPr>
            <w:tcW w:w="5233" w:type="dxa"/>
            <w:gridSpan w:val="5"/>
          </w:tcPr>
          <w:p w:rsidR="00226D54" w:rsidRDefault="00226D54" w:rsidP="00226D54">
            <w:r>
              <w:t>DATI DI CLASSAMENTO</w:t>
            </w:r>
          </w:p>
        </w:tc>
      </w:tr>
      <w:tr w:rsidR="008D606A" w:rsidTr="008D60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"/>
        </w:trPr>
        <w:tc>
          <w:tcPr>
            <w:tcW w:w="630" w:type="dxa"/>
          </w:tcPr>
          <w:p w:rsidR="008D606A" w:rsidRDefault="008D606A" w:rsidP="00226D54">
            <w:pPr>
              <w:spacing w:after="160" w:line="259" w:lineRule="auto"/>
              <w:ind w:left="-5"/>
            </w:pPr>
          </w:p>
        </w:tc>
        <w:tc>
          <w:tcPr>
            <w:tcW w:w="830" w:type="dxa"/>
            <w:shd w:val="clear" w:color="auto" w:fill="auto"/>
          </w:tcPr>
          <w:p w:rsidR="008D606A" w:rsidRDefault="008D606A">
            <w:r>
              <w:t xml:space="preserve">Sezione </w:t>
            </w:r>
          </w:p>
          <w:p w:rsidR="008D606A" w:rsidRDefault="008D606A">
            <w:r>
              <w:t>Urbana</w:t>
            </w:r>
          </w:p>
        </w:tc>
        <w:tc>
          <w:tcPr>
            <w:tcW w:w="924" w:type="dxa"/>
            <w:shd w:val="clear" w:color="auto" w:fill="auto"/>
          </w:tcPr>
          <w:p w:rsidR="008D606A" w:rsidRDefault="008D606A">
            <w:proofErr w:type="spellStart"/>
            <w:r>
              <w:t>Fogio</w:t>
            </w:r>
            <w:proofErr w:type="spellEnd"/>
          </w:p>
        </w:tc>
        <w:tc>
          <w:tcPr>
            <w:tcW w:w="1009" w:type="dxa"/>
            <w:shd w:val="clear" w:color="auto" w:fill="auto"/>
          </w:tcPr>
          <w:p w:rsidR="008D606A" w:rsidRDefault="008D606A">
            <w:r>
              <w:t>Particella</w:t>
            </w:r>
          </w:p>
        </w:tc>
        <w:tc>
          <w:tcPr>
            <w:tcW w:w="1003" w:type="dxa"/>
            <w:shd w:val="clear" w:color="auto" w:fill="auto"/>
          </w:tcPr>
          <w:p w:rsidR="008D606A" w:rsidRDefault="008D606A">
            <w:proofErr w:type="gramStart"/>
            <w:r>
              <w:t>sub</w:t>
            </w:r>
            <w:proofErr w:type="gramEnd"/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606A" w:rsidRDefault="008D606A">
            <w:r>
              <w:t xml:space="preserve">Zona </w:t>
            </w:r>
            <w:proofErr w:type="spellStart"/>
            <w:r>
              <w:t>cens</w:t>
            </w:r>
            <w:proofErr w:type="spellEnd"/>
            <w:r>
              <w:t>.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606A" w:rsidRDefault="008D606A">
            <w:proofErr w:type="gramStart"/>
            <w:r>
              <w:t>categoria</w:t>
            </w:r>
            <w:proofErr w:type="gramEnd"/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606A" w:rsidRDefault="008D606A">
            <w:r>
              <w:t>Classe</w:t>
            </w: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606A" w:rsidRDefault="008D606A">
            <w:r>
              <w:t>Consistenza</w:t>
            </w:r>
          </w:p>
        </w:tc>
        <w:tc>
          <w:tcPr>
            <w:tcW w:w="1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606A" w:rsidRDefault="008D606A">
            <w:proofErr w:type="gramStart"/>
            <w:r>
              <w:t>rendita</w:t>
            </w:r>
            <w:proofErr w:type="gramEnd"/>
          </w:p>
        </w:tc>
      </w:tr>
      <w:tr w:rsidR="008D606A" w:rsidTr="008D60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"/>
        </w:trPr>
        <w:tc>
          <w:tcPr>
            <w:tcW w:w="630" w:type="dxa"/>
          </w:tcPr>
          <w:p w:rsidR="008D606A" w:rsidRDefault="008D606A" w:rsidP="00226D54">
            <w:pPr>
              <w:ind w:left="-5"/>
            </w:pPr>
            <w:r>
              <w:t xml:space="preserve">1         </w:t>
            </w:r>
          </w:p>
        </w:tc>
        <w:tc>
          <w:tcPr>
            <w:tcW w:w="830" w:type="dxa"/>
            <w:shd w:val="clear" w:color="auto" w:fill="auto"/>
          </w:tcPr>
          <w:p w:rsidR="008D606A" w:rsidRDefault="008D606A"/>
        </w:tc>
        <w:tc>
          <w:tcPr>
            <w:tcW w:w="924" w:type="dxa"/>
            <w:shd w:val="clear" w:color="auto" w:fill="auto"/>
          </w:tcPr>
          <w:p w:rsidR="008D606A" w:rsidRDefault="008D606A">
            <w:r>
              <w:t>820   820</w:t>
            </w:r>
          </w:p>
          <w:p w:rsidR="008D606A" w:rsidRDefault="008D606A">
            <w:r>
              <w:t>821</w:t>
            </w:r>
          </w:p>
        </w:tc>
        <w:tc>
          <w:tcPr>
            <w:tcW w:w="1009" w:type="dxa"/>
            <w:shd w:val="clear" w:color="auto" w:fill="auto"/>
          </w:tcPr>
          <w:p w:rsidR="008D606A" w:rsidRDefault="008D606A">
            <w:r>
              <w:t>75        125</w:t>
            </w:r>
          </w:p>
          <w:p w:rsidR="008D606A" w:rsidRDefault="008D606A">
            <w:r>
              <w:t>24</w:t>
            </w:r>
          </w:p>
        </w:tc>
        <w:tc>
          <w:tcPr>
            <w:tcW w:w="1003" w:type="dxa"/>
            <w:shd w:val="clear" w:color="auto" w:fill="auto"/>
          </w:tcPr>
          <w:p w:rsidR="008D606A" w:rsidRDefault="008D606A">
            <w:r>
              <w:t>510</w:t>
            </w:r>
          </w:p>
          <w:p w:rsidR="008D606A" w:rsidRDefault="008D606A">
            <w:r>
              <w:t xml:space="preserve"> 510</w:t>
            </w:r>
          </w:p>
          <w:p w:rsidR="008D606A" w:rsidRDefault="008D606A">
            <w:r>
              <w:t>503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06A" w:rsidRDefault="008D606A">
            <w:r>
              <w:t>3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06A" w:rsidRDefault="00CA424D">
            <w:r>
              <w:t>B</w:t>
            </w:r>
            <w:r w:rsidR="008D606A">
              <w:t>/5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06A" w:rsidRDefault="008D606A">
            <w:r>
              <w:t>5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06A" w:rsidRDefault="008D606A">
            <w:r>
              <w:t>5824 m</w:t>
            </w:r>
            <w:r w:rsidRPr="008D606A">
              <w:rPr>
                <w:vertAlign w:val="superscript"/>
              </w:rPr>
              <w:t>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06A" w:rsidRDefault="008D606A">
            <w:r>
              <w:t>€.9.625,09</w:t>
            </w:r>
          </w:p>
          <w:p w:rsidR="008D606A" w:rsidRDefault="008D606A"/>
        </w:tc>
      </w:tr>
    </w:tbl>
    <w:p w:rsidR="00226D54" w:rsidRDefault="00226D54"/>
    <w:p w:rsidR="00757CF6" w:rsidRDefault="00757CF6"/>
    <w:p w:rsidR="00757CF6" w:rsidRDefault="00757CF6">
      <w:r>
        <w:t>NESSUN ATTO DI GESTIONE DEL PATRIMONIO</w:t>
      </w:r>
      <w:bookmarkStart w:id="0" w:name="_GoBack"/>
      <w:bookmarkEnd w:id="0"/>
    </w:p>
    <w:sectPr w:rsidR="00757C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3F"/>
    <w:rsid w:val="00082900"/>
    <w:rsid w:val="001A3DEE"/>
    <w:rsid w:val="00226D54"/>
    <w:rsid w:val="00757CF6"/>
    <w:rsid w:val="008D606A"/>
    <w:rsid w:val="00CA424D"/>
    <w:rsid w:val="00F4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E0969-D312-4446-923E-CF178FCA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F5BF-72AF-431D-97C9-49E78C88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Suor Carla</dc:creator>
  <cp:keywords/>
  <dc:description/>
  <cp:lastModifiedBy>Suor Carla</cp:lastModifiedBy>
  <cp:revision>3</cp:revision>
  <dcterms:created xsi:type="dcterms:W3CDTF">2022-01-29T22:16:00Z</dcterms:created>
  <dcterms:modified xsi:type="dcterms:W3CDTF">2022-01-29T22:57:00Z</dcterms:modified>
</cp:coreProperties>
</file>